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37" w:rsidRPr="00883D37" w:rsidRDefault="0056648A" w:rsidP="00883D37">
      <w:pPr>
        <w:spacing w:before="0" w:line="240" w:lineRule="auto"/>
        <w:ind w:firstLine="709"/>
        <w:jc w:val="right"/>
        <w:rPr>
          <w:bCs/>
          <w:color w:val="000000"/>
        </w:rPr>
      </w:pPr>
      <w:r>
        <w:rPr>
          <w:bCs/>
          <w:color w:val="000000"/>
        </w:rPr>
        <w:t>Приложение №</w:t>
      </w:r>
      <w:bookmarkStart w:id="0" w:name="_GoBack"/>
      <w:bookmarkEnd w:id="0"/>
      <w:r>
        <w:rPr>
          <w:bCs/>
          <w:color w:val="000000"/>
        </w:rPr>
        <w:t>3</w:t>
      </w:r>
    </w:p>
    <w:p w:rsidR="00883D37" w:rsidRDefault="00883D37" w:rsidP="00883D37">
      <w:pPr>
        <w:spacing w:before="0" w:line="240" w:lineRule="auto"/>
        <w:ind w:firstLine="709"/>
        <w:jc w:val="right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</w:rPr>
      </w:pPr>
      <w:r w:rsidRPr="00160223">
        <w:rPr>
          <w:b/>
          <w:bCs/>
          <w:color w:val="000000"/>
        </w:rPr>
        <w:t>Антикоррупционн</w:t>
      </w:r>
      <w:r>
        <w:rPr>
          <w:b/>
          <w:bCs/>
          <w:color w:val="000000"/>
        </w:rPr>
        <w:t>ые</w:t>
      </w:r>
      <w:r w:rsidRPr="00160223">
        <w:rPr>
          <w:b/>
          <w:bCs/>
          <w:color w:val="000000"/>
        </w:rPr>
        <w:t xml:space="preserve"> обязательств</w:t>
      </w:r>
      <w:r>
        <w:rPr>
          <w:b/>
          <w:bCs/>
          <w:color w:val="000000"/>
        </w:rPr>
        <w:t>а</w:t>
      </w: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</w:t>
      </w:r>
      <w:r w:rsidR="00AA7335">
        <w:rPr>
          <w:color w:val="000000"/>
        </w:rPr>
        <w:t xml:space="preserve">ны во исполнение требований ст. </w:t>
      </w:r>
      <w:r w:rsidRPr="00160223">
        <w:rPr>
          <w:color w:val="000000"/>
        </w:rPr>
        <w:t xml:space="preserve">13.3 Федерального закона от 25.12.2008 № 273-ФЗ «О противодействии коррупции», предусматривающих обязанность </w:t>
      </w:r>
      <w:r w:rsidR="009E02C4">
        <w:rPr>
          <w:color w:val="000000"/>
        </w:rPr>
        <w:t>ПАО «</w:t>
      </w:r>
      <w:proofErr w:type="spellStart"/>
      <w:r w:rsidR="009E02C4">
        <w:rPr>
          <w:color w:val="000000"/>
        </w:rPr>
        <w:t>Россети</w:t>
      </w:r>
      <w:proofErr w:type="spellEnd"/>
      <w:r w:rsidR="009E02C4">
        <w:rPr>
          <w:color w:val="000000"/>
        </w:rPr>
        <w:t xml:space="preserve"> Юг»</w:t>
      </w:r>
      <w:r w:rsidRPr="00160223">
        <w:rPr>
          <w:color w:val="000000"/>
        </w:rPr>
        <w:t xml:space="preserve"> по разработке и принятию мер по предупреждению и противодействию коррупции.</w:t>
      </w:r>
    </w:p>
    <w:p w:rsidR="000C5C6B" w:rsidRPr="00160223" w:rsidRDefault="000C5C6B" w:rsidP="000C5C6B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</w:t>
      </w:r>
      <w:r w:rsidR="009E02C4">
        <w:rPr>
          <w:color w:val="000000"/>
        </w:rPr>
        <w:t>ПАО «</w:t>
      </w:r>
      <w:proofErr w:type="spellStart"/>
      <w:r w:rsidR="009E02C4">
        <w:rPr>
          <w:color w:val="000000"/>
        </w:rPr>
        <w:t>Россети</w:t>
      </w:r>
      <w:proofErr w:type="spellEnd"/>
      <w:r w:rsidR="009E02C4">
        <w:rPr>
          <w:color w:val="000000"/>
        </w:rPr>
        <w:t xml:space="preserve"> Юг»</w:t>
      </w:r>
      <w:r w:rsidRPr="00160223">
        <w:rPr>
          <w:color w:val="000000"/>
        </w:rPr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0C5C6B" w:rsidRPr="00160223" w:rsidRDefault="000C5C6B" w:rsidP="000C5C6B">
      <w:pPr>
        <w:widowControl w:val="0"/>
        <w:spacing w:before="0"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</w:t>
      </w:r>
      <w:r w:rsidR="00AA7335">
        <w:t xml:space="preserve">ной политикой ПАО «Россети» и </w:t>
      </w:r>
      <w:r w:rsidRPr="00160223">
        <w:t>ДЗО</w:t>
      </w:r>
      <w:r w:rsidR="00AA7335">
        <w:t xml:space="preserve"> ПАО «Россети»</w:t>
      </w:r>
      <w:r w:rsidRPr="00160223">
        <w:t xml:space="preserve">, утвержденной решением Совета директоров </w:t>
      </w:r>
      <w:r w:rsidR="009E02C4">
        <w:t>ПАО «</w:t>
      </w:r>
      <w:proofErr w:type="spellStart"/>
      <w:r w:rsidR="009E02C4">
        <w:t>Россети</w:t>
      </w:r>
      <w:proofErr w:type="spellEnd"/>
      <w:r w:rsidR="009E02C4">
        <w:t xml:space="preserve"> Юг»</w:t>
      </w:r>
      <w:r w:rsidRPr="00160223">
        <w:t xml:space="preserve"> (протокол от </w:t>
      </w:r>
      <w:r w:rsidR="00AA7335">
        <w:t>02</w:t>
      </w:r>
      <w:r w:rsidRPr="003B08CF">
        <w:t>.</w:t>
      </w:r>
      <w:r w:rsidR="00AA7335">
        <w:t>02</w:t>
      </w:r>
      <w:r w:rsidRPr="003B08CF">
        <w:t>.201</w:t>
      </w:r>
      <w:r w:rsidR="00AA7335">
        <w:t xml:space="preserve"> № 217/2017</w:t>
      </w:r>
      <w:r w:rsidRPr="00160223">
        <w:t>) (далее - Антикоррупционная политика).</w:t>
      </w:r>
    </w:p>
    <w:p w:rsidR="000C5C6B" w:rsidRPr="00160223" w:rsidRDefault="000C5C6B" w:rsidP="000C5C6B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</w:pPr>
      <w:r w:rsidRPr="00160223">
        <w:t xml:space="preserve">Согласен с принимаемыми в </w:t>
      </w:r>
      <w:r w:rsidR="009E02C4">
        <w:t>ПАО «</w:t>
      </w:r>
      <w:proofErr w:type="spellStart"/>
      <w:r w:rsidR="009E02C4">
        <w:t>Россети</w:t>
      </w:r>
      <w:proofErr w:type="spellEnd"/>
      <w:r w:rsidR="009E02C4">
        <w:t xml:space="preserve"> Юг»</w:t>
      </w:r>
      <w:r w:rsidRPr="00160223">
        <w:t xml:space="preserve">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</w:t>
      </w:r>
      <w:r>
        <w:t xml:space="preserve"> </w:t>
      </w:r>
      <w:r w:rsidRPr="00DB5514">
        <w:t>(список лиц, зарегистрированных в реестре владельцев ценных бумаг)</w:t>
      </w:r>
      <w:r w:rsidRPr="00160223">
        <w:t>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</w:t>
      </w:r>
      <w:r>
        <w:t>,</w:t>
      </w:r>
      <w:r w:rsidRPr="00160223">
        <w:t xml:space="preserve"> </w:t>
      </w:r>
      <w:r>
        <w:t xml:space="preserve">документов, подтверждающих владельцев юридического лица, </w:t>
      </w:r>
      <w:r w:rsidRPr="00160223">
        <w:t xml:space="preserve">в соответствии с законодательством соответствующего государства (для иностранных лиц), полученных не ранее чем за </w:t>
      </w:r>
      <w:r>
        <w:t>90</w:t>
      </w:r>
      <w:r w:rsidRPr="00160223">
        <w:t xml:space="preserve">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0C5C6B" w:rsidRPr="00160223" w:rsidRDefault="000C5C6B" w:rsidP="000C5C6B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lastRenderedPageBreak/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</w:pPr>
      <w:r w:rsidRPr="00160223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</w:t>
      </w:r>
      <w:r w:rsidR="00AA7335">
        <w:rPr>
          <w:color w:val="000000"/>
        </w:rPr>
        <w:t xml:space="preserve">щенные действия, указанные в п. </w:t>
      </w:r>
      <w:r w:rsidRPr="00160223">
        <w:rPr>
          <w:color w:val="000000"/>
        </w:rPr>
        <w:t>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b/>
          <w:bCs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i/>
          <w:color w:val="000000"/>
        </w:rPr>
      </w:pPr>
      <w:r w:rsidRPr="00160223">
        <w:rPr>
          <w:b/>
          <w:bCs/>
          <w:i/>
          <w:iCs/>
          <w:color w:val="000000"/>
        </w:rPr>
        <w:t>Информация о фо</w:t>
      </w:r>
      <w:r>
        <w:rPr>
          <w:b/>
          <w:bCs/>
          <w:i/>
          <w:iCs/>
          <w:color w:val="000000"/>
        </w:rPr>
        <w:t xml:space="preserve">рмах обратной связи </w:t>
      </w:r>
      <w:r w:rsidR="009E02C4">
        <w:rPr>
          <w:b/>
          <w:bCs/>
          <w:i/>
          <w:iCs/>
          <w:color w:val="000000"/>
        </w:rPr>
        <w:t>ПАО «</w:t>
      </w:r>
      <w:proofErr w:type="spellStart"/>
      <w:r w:rsidR="009E02C4">
        <w:rPr>
          <w:b/>
          <w:bCs/>
          <w:i/>
          <w:iCs/>
          <w:color w:val="000000"/>
        </w:rPr>
        <w:t>Россети</w:t>
      </w:r>
      <w:proofErr w:type="spellEnd"/>
      <w:r w:rsidR="009E02C4">
        <w:rPr>
          <w:b/>
          <w:bCs/>
          <w:i/>
          <w:iCs/>
          <w:color w:val="000000"/>
        </w:rPr>
        <w:t xml:space="preserve"> Юг»</w:t>
      </w:r>
      <w:r w:rsidRPr="00160223">
        <w:rPr>
          <w:b/>
          <w:bCs/>
          <w:i/>
          <w:iCs/>
          <w:color w:val="000000"/>
        </w:rPr>
        <w:t xml:space="preserve"> в рамках системы предупреждения и профилактики коррупции:</w:t>
      </w:r>
    </w:p>
    <w:p w:rsidR="00F700C2" w:rsidRPr="000C5C6B" w:rsidRDefault="000C5C6B" w:rsidP="000C5C6B">
      <w:pPr>
        <w:pStyle w:val="a3"/>
        <w:jc w:val="both"/>
        <w:rPr>
          <w:b/>
        </w:rPr>
      </w:pPr>
      <w:r w:rsidRPr="00160223">
        <w:rPr>
          <w:i/>
        </w:rPr>
        <w:t xml:space="preserve">В </w:t>
      </w:r>
      <w:r w:rsidR="009E02C4">
        <w:rPr>
          <w:i/>
        </w:rPr>
        <w:t>ПАО «</w:t>
      </w:r>
      <w:proofErr w:type="spellStart"/>
      <w:r w:rsidR="009E02C4">
        <w:rPr>
          <w:i/>
        </w:rPr>
        <w:t>Россети</w:t>
      </w:r>
      <w:proofErr w:type="spellEnd"/>
      <w:r w:rsidR="009E02C4">
        <w:rPr>
          <w:i/>
        </w:rPr>
        <w:t xml:space="preserve"> Юг»</w:t>
      </w:r>
      <w:r w:rsidRPr="00160223">
        <w:rPr>
          <w:i/>
        </w:rPr>
        <w:t xml:space="preserve"> действует система </w:t>
      </w:r>
      <w:r w:rsidRPr="002B5CA8">
        <w:rPr>
          <w:i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2B5CA8">
        <w:rPr>
          <w:i/>
        </w:rPr>
        <w:t xml:space="preserve">Информацию о возможных фактах коррупции в </w:t>
      </w:r>
      <w:r w:rsidR="009E02C4">
        <w:rPr>
          <w:i/>
        </w:rPr>
        <w:t>ПАО «</w:t>
      </w:r>
      <w:proofErr w:type="spellStart"/>
      <w:r w:rsidR="009E02C4">
        <w:rPr>
          <w:i/>
        </w:rPr>
        <w:t>Россети</w:t>
      </w:r>
      <w:proofErr w:type="spellEnd"/>
      <w:r w:rsidR="009E02C4">
        <w:rPr>
          <w:i/>
        </w:rPr>
        <w:t xml:space="preserve"> Юг»</w:t>
      </w:r>
      <w:r w:rsidRPr="002B5CA8">
        <w:rPr>
          <w:i/>
        </w:rPr>
        <w:t>, а также дочерних зависимых обществах и их филиалах можно сообщить, заполнив</w:t>
      </w:r>
      <w:r>
        <w:rPr>
          <w:i/>
        </w:rPr>
        <w:t xml:space="preserve"> </w:t>
      </w:r>
      <w:hyperlink r:id="rId5" w:history="1">
        <w:r w:rsidRPr="002B5CA8">
          <w:rPr>
            <w:i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>
        <w:rPr>
          <w:i/>
        </w:rPr>
        <w:t xml:space="preserve">: </w:t>
      </w:r>
      <w:hyperlink r:id="rId6" w:history="1">
        <w:r w:rsidRPr="002B5CA8">
          <w:rPr>
            <w:b/>
          </w:rPr>
          <w:t>http://mrsk-yuga.ru</w:t>
        </w:r>
      </w:hyperlink>
      <w:r w:rsidRPr="002B5CA8">
        <w:rPr>
          <w:i/>
        </w:rPr>
        <w:t>,</w:t>
      </w:r>
      <w:r>
        <w:rPr>
          <w:i/>
        </w:rPr>
        <w:t xml:space="preserve"> в разделе «Противодействие коррупции»,</w:t>
      </w:r>
      <w:r w:rsidRPr="002B5CA8">
        <w:rPr>
          <w:i/>
        </w:rPr>
        <w:t xml:space="preserve"> позвонив по телефону «</w:t>
      </w:r>
      <w:r w:rsidRPr="002B5CA8">
        <w:rPr>
          <w:b/>
          <w:i/>
        </w:rPr>
        <w:t>Горячей линии</w:t>
      </w:r>
      <w:r w:rsidRPr="002B5CA8">
        <w:rPr>
          <w:i/>
        </w:rPr>
        <w:t xml:space="preserve">» </w:t>
      </w:r>
      <w:r w:rsidRPr="002B5CA8">
        <w:rPr>
          <w:b/>
        </w:rPr>
        <w:t>8(800)100-70-60</w:t>
      </w:r>
      <w:r w:rsidRPr="002B5CA8">
        <w:rPr>
          <w:i/>
        </w:rPr>
        <w:t>, или направив письменное обращение по адресу</w:t>
      </w:r>
      <w:r w:rsidRPr="009E02C4">
        <w:rPr>
          <w:i/>
        </w:rPr>
        <w:t xml:space="preserve">: </w:t>
      </w:r>
      <w:hyperlink r:id="rId7" w:history="1">
        <w:r w:rsidR="009E02C4" w:rsidRPr="009E02C4">
          <w:rPr>
            <w:i/>
          </w:rPr>
          <w:t>office@rosseti-yug.ru</w:t>
        </w:r>
      </w:hyperlink>
      <w:r>
        <w:rPr>
          <w:i/>
        </w:rPr>
        <w:t>.</w:t>
      </w:r>
    </w:p>
    <w:sectPr w:rsidR="00F700C2" w:rsidRPr="000C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3"/>
    <w:rsid w:val="000C5C6B"/>
    <w:rsid w:val="001A43A3"/>
    <w:rsid w:val="0056648A"/>
    <w:rsid w:val="00883D37"/>
    <w:rsid w:val="009E02C4"/>
    <w:rsid w:val="00AA7335"/>
    <w:rsid w:val="00F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E5EA0"/>
  <w15:docId w15:val="{81955B1E-9E58-4060-8138-E2A873C0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C6B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0C5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rosseti-yu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sk-yuga.ru" TargetMode="Externa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5F48CBA6</Template>
  <TotalTime>14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Пивоваров Максим Альбертович</dc:creator>
  <cp:keywords/>
  <dc:description/>
  <cp:lastModifiedBy>Самойлик Галина Сергеевна</cp:lastModifiedBy>
  <cp:revision>7</cp:revision>
  <dcterms:created xsi:type="dcterms:W3CDTF">2018-07-16T12:56:00Z</dcterms:created>
  <dcterms:modified xsi:type="dcterms:W3CDTF">2020-02-28T07:03:00Z</dcterms:modified>
</cp:coreProperties>
</file>